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7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43"/>
        <w:gridCol w:w="6597"/>
        <w:gridCol w:w="3292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 Neue" w:hAnsi="Helvetica Neue"/>
                <w:sz w:val="22"/>
                <w:szCs w:val="22"/>
                <w:rtl w:val="0"/>
              </w:rPr>
              <w:t>#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 Neue" w:hAnsi="Helvetica Neue"/>
                <w:sz w:val="22"/>
                <w:szCs w:val="22"/>
                <w:rtl w:val="0"/>
              </w:rPr>
              <w:t>Item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 Neue" w:hAnsi="Helvetica Neue"/>
                <w:sz w:val="22"/>
                <w:szCs w:val="22"/>
                <w:rtl w:val="0"/>
              </w:rPr>
              <w:t>Donor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4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659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Two Bottles of Wine with Mill Creek Chocolate</w:t>
            </w:r>
          </w:p>
        </w:tc>
        <w:tc>
          <w:tcPr>
            <w:tcW w:type="dxa" w:w="329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Fred and Mary Ellen Parsons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 xml:space="preserve">500 ml jar of Nine Day Pickles  - 6 jars available 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Wanda Dailey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7 handwoven greeting cards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Audrey Armstrong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 xml:space="preserve">Selection of Books 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Helen Harrison</w:t>
            </w:r>
          </w:p>
        </w:tc>
      </w:tr>
      <w:tr>
        <w:tblPrEx>
          <w:shd w:val="clear" w:color="auto" w:fill="auto"/>
        </w:tblPrEx>
        <w:trPr>
          <w:trHeight w:val="56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Tru Earth Bundle of Laundry Detergent, All Purpose Cleaner and Toilet Bowl Cleaner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Mary Beth Gray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Tru Earth Laundry Detergent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Mary Beth Gray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Bottle of Champagne with 6 Champagne Flutes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Jack and Elaine Wallace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Set of 3 handmade Nesting Crates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Pete and Emily Haramule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2 small handmade Crates with lids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Pete and Emily Haramule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Package of 9 Butter Tarts - 2 available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Pennie Wallace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Dinner for 4 with Pam and Bill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Pam and Bill Wilson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500ml jars of Strawberry and Peach Jam - 2 available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Janice Hurst</w:t>
            </w:r>
          </w:p>
        </w:tc>
      </w:tr>
      <w:tr>
        <w:tblPrEx>
          <w:shd w:val="clear" w:color="auto" w:fill="auto"/>
        </w:tblPrEx>
        <w:trPr>
          <w:trHeight w:val="56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Apple Cider, Maple Syrup and Wild Grape Jelly  - 2 available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Paul and Connie Morris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Half Dozen Sticky Buns - 3 available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Colleen Danard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Banana Tree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John Algar</w:t>
            </w:r>
          </w:p>
        </w:tc>
      </w:tr>
      <w:tr>
        <w:tblPrEx>
          <w:shd w:val="clear" w:color="auto" w:fill="auto"/>
        </w:tblPrEx>
        <w:trPr>
          <w:trHeight w:val="56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 xml:space="preserve">Krown Rust Proofing Gift Certificate 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Kent and Aunalea Cruickshank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Home Made Pie - 2 available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Jennifer Gonder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Peppermint Dispenser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Elizabeth McKinlay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Pottery Jug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Elizabeth McKinlay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Pottery Bowl - 2 available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Elizabeth McKinlay</w:t>
            </w:r>
          </w:p>
        </w:tc>
      </w:tr>
      <w:tr>
        <w:tblPrEx>
          <w:shd w:val="clear" w:color="auto" w:fill="auto"/>
        </w:tblPrEx>
        <w:trPr>
          <w:trHeight w:val="56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1 Dozen Butter Tarts - 3 available - Plain, Raisin, Pecan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Karl DeJong and James Rawn</w:t>
            </w:r>
          </w:p>
        </w:tc>
      </w:tr>
      <w:tr>
        <w:tblPrEx>
          <w:shd w:val="clear" w:color="auto" w:fill="auto"/>
        </w:tblPrEx>
        <w:trPr>
          <w:trHeight w:val="56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Tray of Date Squares - 4 available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Karl DeJong and James Rawn</w:t>
            </w:r>
          </w:p>
        </w:tc>
      </w:tr>
      <w:tr>
        <w:tblPrEx>
          <w:shd w:val="clear" w:color="auto" w:fill="auto"/>
        </w:tblPrEx>
        <w:trPr>
          <w:trHeight w:val="56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Soya Wax Candles in White Dough Bowl - Canadian Made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Karl DeJong and James Rawn</w:t>
            </w:r>
          </w:p>
        </w:tc>
      </w:tr>
      <w:tr>
        <w:tblPrEx>
          <w:shd w:val="clear" w:color="auto" w:fill="auto"/>
        </w:tblPrEx>
        <w:trPr>
          <w:trHeight w:val="56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Package of 500 ml jars Wild Apple Jelly, Grape Jelly and Apple Butter - 3 available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Cathy Hird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Metal Art -3 available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John Shepard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Hand Made Stollen - 2 available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Sabine Robart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Natural Fertilizer Produced Locally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Kurt Danard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Wills and Powers of Attorney for a couple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Andy Drury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Collection of Short Stories by Hunter duBois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Hunter du Bois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Handmade Lap Quilt. 42</w:t>
            </w:r>
            <w:r>
              <w:rPr>
                <w:rFonts w:ascii="Helvetica Neue" w:hAnsi="Helvetica Neue" w:hint="default"/>
                <w:sz w:val="24"/>
                <w:szCs w:val="24"/>
                <w:rtl w:val="0"/>
              </w:rPr>
              <w:t xml:space="preserve">” </w:t>
            </w:r>
            <w:r>
              <w:rPr>
                <w:rFonts w:ascii="Helvetica Neue" w:hAnsi="Helvetica Neue"/>
                <w:sz w:val="24"/>
                <w:szCs w:val="24"/>
                <w:rtl w:val="0"/>
              </w:rPr>
              <w:t>x 56</w:t>
            </w:r>
            <w:r>
              <w:rPr>
                <w:rFonts w:ascii="Helvetica Neue" w:hAnsi="Helvetica Neue" w:hint="default"/>
                <w:sz w:val="24"/>
                <w:szCs w:val="24"/>
                <w:rtl w:val="0"/>
              </w:rPr>
              <w:t>”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Connie Morris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500 m jar of Zucchini Relish - 4 available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Connie Morris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 xml:space="preserve">120 volt Chinook Caframo Fan 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Kathie Hughes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Caframo Eco Fan for a wood stove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Kathie Hughes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34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Hand Crocheted Baby Afghan - 2 available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Mary Turner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Home Made Cherry Pie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Kathie Hughes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2 tickets to Beckett</w:t>
            </w:r>
            <w:r>
              <w:rPr>
                <w:rFonts w:ascii="Helvetica Neue" w:hAnsi="Helvetica Neue" w:hint="default"/>
                <w:sz w:val="24"/>
                <w:szCs w:val="24"/>
                <w:rtl w:val="0"/>
              </w:rPr>
              <w:t>’</w:t>
            </w:r>
            <w:r>
              <w:rPr>
                <w:rFonts w:ascii="Helvetica Neue" w:hAnsi="Helvetica Neue"/>
                <w:sz w:val="24"/>
                <w:szCs w:val="24"/>
                <w:rtl w:val="0"/>
              </w:rPr>
              <w:t>s New Year</w:t>
            </w:r>
            <w:r>
              <w:rPr>
                <w:rFonts w:ascii="Helvetica Neue" w:hAnsi="Helvetica Neue" w:hint="default"/>
                <w:sz w:val="24"/>
                <w:szCs w:val="24"/>
                <w:rtl w:val="0"/>
              </w:rPr>
              <w:t>’</w:t>
            </w:r>
            <w:r>
              <w:rPr>
                <w:rFonts w:ascii="Helvetica Neue" w:hAnsi="Helvetica Neue"/>
                <w:sz w:val="24"/>
                <w:szCs w:val="24"/>
                <w:rtl w:val="0"/>
              </w:rPr>
              <w:t>s Eve Show at Roxy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John and Mavis Beckett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Famous Pecan Pie - 2 available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Mavis Beckett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38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Handmade Chunky Knitted Blanket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Mavis Beckett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39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Pint Jar of Salsa - 4 available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Bob and Mary Beth Gray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 xml:space="preserve">Litre of Maple Syrup - 4 available 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Bob and Mary Beth Gray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41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Baked Goods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Ila du Bois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42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Dinner for 2 at Moxie</w:t>
            </w:r>
            <w:r>
              <w:rPr>
                <w:rFonts w:ascii="Helvetica Neue" w:hAnsi="Helvetica Neue" w:hint="default"/>
                <w:sz w:val="24"/>
                <w:szCs w:val="24"/>
                <w:rtl w:val="0"/>
              </w:rPr>
              <w:t>’</w:t>
            </w:r>
            <w:r>
              <w:rPr>
                <w:rFonts w:ascii="Helvetica Neue" w:hAnsi="Helvetica Neue"/>
                <w:sz w:val="24"/>
                <w:szCs w:val="24"/>
                <w:rtl w:val="0"/>
              </w:rPr>
              <w:t>s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Heather McCarrel</w:t>
            </w:r>
          </w:p>
        </w:tc>
      </w:tr>
      <w:tr>
        <w:tblPrEx>
          <w:shd w:val="clear" w:color="auto" w:fill="auto"/>
        </w:tblPrEx>
        <w:trPr>
          <w:trHeight w:val="56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43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Frozen Chicken raised at the S Bend - 2 available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Kemble Rock Farm - Marieke, Scott Woodruff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$50 Gift Certificate for lunch at Cobble Beach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Kate Hunter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Gift Basket from Millcreek Chocolate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John and Peggy Barnard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46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Wild Bird Seed - 2 bags available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Bayshore Feeds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47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25lbs of Black Oil Sunflower Seed - 2 bags available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Bayshore Feeds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48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10lbs Peanuts In the Shell - 2 bags available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Bayshore Feeds</w:t>
            </w:r>
          </w:p>
        </w:tc>
      </w:tr>
      <w:tr>
        <w:tblPrEx>
          <w:shd w:val="clear" w:color="auto" w:fill="auto"/>
        </w:tblPrEx>
        <w:trPr>
          <w:trHeight w:val="56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49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 xml:space="preserve">$40 Gift Certificate to </w:t>
            </w:r>
          </w:p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Foodland and home made butter tarts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Andy and Sandy Barfoot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$25 Gift Certificate for Coffin Ridge Winery - 2 available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Kay and Phil Clarke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51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$50 Gift Certificate for Wine Expert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Wine Expert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52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 xml:space="preserve">Christmas Wreath 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Doug and Bunny Prowd</w:t>
            </w:r>
          </w:p>
        </w:tc>
      </w:tr>
      <w:tr>
        <w:tblPrEx>
          <w:shd w:val="clear" w:color="auto" w:fill="auto"/>
        </w:tblPrEx>
        <w:trPr>
          <w:trHeight w:val="56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53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One pair Large size hand knit socks from Newfoundland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Beth Anne Currie and Kathy Underwood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54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One hand knit winter toque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Kathy Underwood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One hand knit shawl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Kathy Underwood</w:t>
            </w:r>
          </w:p>
        </w:tc>
      </w:tr>
      <w:tr>
        <w:tblPrEx>
          <w:shd w:val="clear" w:color="auto" w:fill="auto"/>
        </w:tblPrEx>
        <w:trPr>
          <w:trHeight w:val="56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An embossed egg carrier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Beth Anne Currie and Kathy Underwood</w:t>
            </w:r>
          </w:p>
        </w:tc>
      </w:tr>
      <w:tr>
        <w:tblPrEx>
          <w:shd w:val="clear" w:color="auto" w:fill="auto"/>
        </w:tblPrEx>
        <w:trPr>
          <w:trHeight w:val="56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Framed Art Piece -Orange Tree- from Shanghai market and framed in Owen Sound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Beth Anne Currie and Kathy Underwood</w:t>
            </w:r>
          </w:p>
        </w:tc>
      </w:tr>
      <w:tr>
        <w:tblPrEx>
          <w:shd w:val="clear" w:color="auto" w:fill="auto"/>
        </w:tblPrEx>
        <w:trPr>
          <w:trHeight w:val="56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3 Nature Books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Beth Anne Currie and Kathy Underwood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59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Home Made Baking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Kate Clark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Vintage Quilt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Cathy &amp; Gord Sinclair</w:t>
            </w:r>
          </w:p>
        </w:tc>
      </w:tr>
      <w:tr>
        <w:tblPrEx>
          <w:shd w:val="clear" w:color="auto" w:fill="auto"/>
        </w:tblPrEx>
        <w:trPr>
          <w:trHeight w:val="56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61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3 Matching Pottery Mixing Bowls with Pouring Spouts made by Don Dubois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Jennifer Gonder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62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 xml:space="preserve"> Jam Pot made by Don Dubois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Jennifer Gonder</w:t>
            </w:r>
          </w:p>
        </w:tc>
      </w:tr>
      <w:tr>
        <w:tblPrEx>
          <w:shd w:val="clear" w:color="auto" w:fill="auto"/>
        </w:tblPrEx>
        <w:trPr>
          <w:trHeight w:val="56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63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Metal wall ornament, suitable for inside or out.  Made and purchased locally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Mary Mackenzie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64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Hand Crafted Window Bird Feeder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Keith and Sarah Elliott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65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Hand Crafted Bird Suet Feeder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Keith and Sarah Elliott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66</w:t>
            </w:r>
          </w:p>
        </w:tc>
        <w:tc>
          <w:tcPr>
            <w:tcW w:type="dxa" w:w="659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Hand Crafted Charcuterie Board</w:t>
            </w:r>
          </w:p>
        </w:tc>
        <w:tc>
          <w:tcPr>
            <w:tcW w:type="dxa" w:w="32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Keith and Sarah Elliott</w:t>
            </w:r>
          </w:p>
        </w:tc>
      </w:tr>
    </w:tbl>
    <w:p>
      <w:pPr>
        <w:pStyle w:val="Table Style 1"/>
        <w:rPr>
          <w:sz w:val="22"/>
          <w:szCs w:val="22"/>
        </w:rPr>
      </w:pPr>
    </w:p>
    <w:p>
      <w:pPr>
        <w:pStyle w:val="Table Style 1"/>
        <w:rPr>
          <w:sz w:val="22"/>
          <w:szCs w:val="22"/>
        </w:rPr>
      </w:pPr>
    </w:p>
    <w:p>
      <w:pPr>
        <w:pStyle w:val="Table Style 1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Donations:</w:t>
      </w:r>
    </w:p>
    <w:p>
      <w:pPr>
        <w:pStyle w:val="Table Style 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en-US"/>
        </w:rPr>
        <w:t xml:space="preserve">David &amp; Cathy Graham              Virginia &amp; Roger Martin       </w:t>
      </w:r>
      <w:r>
        <w:rPr>
          <w:b w:val="0"/>
          <w:bCs w:val="0"/>
          <w:sz w:val="22"/>
          <w:szCs w:val="22"/>
          <w:rtl w:val="0"/>
        </w:rPr>
        <w:t xml:space="preserve">Muriel Beckett     </w:t>
      </w:r>
      <w:r>
        <w:rPr>
          <w:b w:val="0"/>
          <w:bCs w:val="0"/>
          <w:sz w:val="22"/>
          <w:szCs w:val="22"/>
          <w:rtl w:val="0"/>
          <w:lang w:val="en-US"/>
        </w:rPr>
        <w:t xml:space="preserve">   Lorraine</w:t>
      </w:r>
      <w:r>
        <w:rPr>
          <w:b w:val="0"/>
          <w:bCs w:val="0"/>
          <w:sz w:val="22"/>
          <w:szCs w:val="22"/>
          <w:rtl w:val="0"/>
          <w:lang w:val="en-US"/>
        </w:rPr>
        <w:t xml:space="preserve"> Rutherford</w:t>
      </w:r>
    </w:p>
    <w:p>
      <w:pPr>
        <w:pStyle w:val="Table Style 1"/>
      </w:pPr>
      <w:r>
        <w:rPr>
          <w:b w:val="0"/>
          <w:bCs w:val="0"/>
          <w:sz w:val="22"/>
          <w:szCs w:val="22"/>
          <w:rtl w:val="0"/>
          <w:lang w:val="en-US"/>
        </w:rPr>
        <w:t>Karl DeJong &amp; James Ryan       Carol MacDonnell               Dianne Carlson       Harold &amp; Shayle Sutherland</w:t>
      </w:r>
    </w:p>
    <w:sectPr>
      <w:headerReference w:type="default" r:id="rId4"/>
      <w:footerReference w:type="default" r:id="rId5"/>
      <w:pgSz w:w="12240" w:h="15840" w:orient="portrait"/>
      <w:pgMar w:top="720" w:right="360" w:bottom="720" w:left="360" w:header="36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760"/>
        <w:tab w:val="right" w:pos="11520"/>
        <w:tab w:val="clear" w:pos="9020"/>
      </w:tabs>
      <w:jc w:val="left"/>
    </w:pPr>
    <w:r>
      <w:rPr>
        <w:b w:val="1"/>
        <w:bCs w:val="1"/>
        <w:sz w:val="28"/>
        <w:szCs w:val="28"/>
        <w:rtl w:val="0"/>
        <w:lang w:val="en-US"/>
      </w:rPr>
      <w:t>Kemble-Sarawak Holiday Auction</w:t>
    </w:r>
    <w:r>
      <w:rPr>
        <w:b w:val="1"/>
        <w:bCs w:val="1"/>
        <w:sz w:val="28"/>
        <w:szCs w:val="28"/>
      </w:rPr>
      <w:tab/>
      <w:tab/>
    </w:r>
    <w:r>
      <w:rPr>
        <w:b w:val="1"/>
        <w:bCs w:val="1"/>
        <w:sz w:val="28"/>
        <w:szCs w:val="28"/>
        <w:rtl w:val="0"/>
        <w:lang w:val="en-US"/>
      </w:rPr>
      <w:t>October 27, 2023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